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37" w:rsidRDefault="001B6455" w:rsidP="003A2B37">
      <w:pPr>
        <w:jc w:val="center"/>
        <w:rPr>
          <w:rFonts w:cs="Calibri"/>
          <w:b/>
          <w:sz w:val="24"/>
          <w:szCs w:val="24"/>
          <w:u w:val="single"/>
        </w:rPr>
      </w:pPr>
      <w:r>
        <w:rPr>
          <w:rFonts w:cs="Calibri"/>
          <w:b/>
          <w:sz w:val="24"/>
          <w:szCs w:val="24"/>
          <w:u w:val="single"/>
        </w:rPr>
        <w:t>AS Economics - Reading List</w:t>
      </w:r>
      <w:r w:rsidR="00DF16A4">
        <w:rPr>
          <w:rFonts w:cs="Calibri"/>
          <w:b/>
          <w:sz w:val="24"/>
          <w:szCs w:val="24"/>
          <w:u w:val="single"/>
        </w:rPr>
        <w:t xml:space="preserve"> &amp; Activities for the Summer 202</w:t>
      </w:r>
      <w:r w:rsidR="005F1B5E">
        <w:rPr>
          <w:rFonts w:cs="Calibri"/>
          <w:b/>
          <w:sz w:val="24"/>
          <w:szCs w:val="24"/>
          <w:u w:val="single"/>
        </w:rPr>
        <w:t>1</w:t>
      </w:r>
    </w:p>
    <w:p w:rsidR="00CA0696" w:rsidRDefault="001B6455" w:rsidP="003A1EE1">
      <w:pPr>
        <w:rPr>
          <w:rFonts w:cs="Calibri"/>
          <w:sz w:val="20"/>
          <w:szCs w:val="20"/>
        </w:rPr>
      </w:pPr>
      <w:r>
        <w:rPr>
          <w:rFonts w:cs="Calibri"/>
          <w:sz w:val="20"/>
          <w:szCs w:val="20"/>
        </w:rPr>
        <w:t>Dear student,</w:t>
      </w:r>
    </w:p>
    <w:p w:rsidR="003A2B37" w:rsidRDefault="001B6455" w:rsidP="003A2B37">
      <w:pPr>
        <w:rPr>
          <w:rFonts w:cs="Calibri"/>
          <w:sz w:val="20"/>
          <w:szCs w:val="20"/>
        </w:rPr>
      </w:pPr>
      <w:r>
        <w:rPr>
          <w:rFonts w:cs="Calibri"/>
          <w:sz w:val="20"/>
          <w:szCs w:val="20"/>
        </w:rPr>
        <w:t xml:space="preserve">What a great decision you have made! Economics is about our behaviours and choice and the impact of our choices on </w:t>
      </w:r>
      <w:bookmarkStart w:id="0" w:name="_GoBack"/>
      <w:bookmarkEnd w:id="0"/>
      <w:r>
        <w:rPr>
          <w:rFonts w:cs="Calibri"/>
          <w:sz w:val="20"/>
          <w:szCs w:val="20"/>
        </w:rPr>
        <w:t>each other. It relates to every aspect of our lives, from the decisions we make as individuals or families to the structures created by governments and firms. The economic way of thinking can help us make better choices. How are you going to be successful? By reading. Reading a lot</w:t>
      </w:r>
      <w:r w:rsidR="003A2B37">
        <w:rPr>
          <w:rFonts w:cs="Calibri"/>
          <w:sz w:val="20"/>
          <w:szCs w:val="20"/>
        </w:rPr>
        <w:t xml:space="preserve"> it is essential to achieving in Economics</w:t>
      </w:r>
      <w:r>
        <w:rPr>
          <w:rFonts w:cs="Calibri"/>
          <w:sz w:val="20"/>
          <w:szCs w:val="20"/>
        </w:rPr>
        <w:t>. Here is a list of activities for the summer. I will be able to tell within the first week who has completed the list and who has not. These tasks will make a difference of a grade at AS!</w:t>
      </w:r>
    </w:p>
    <w:tbl>
      <w:tblPr>
        <w:tblW w:w="10173" w:type="dxa"/>
        <w:tblLayout w:type="fixed"/>
        <w:tblCellMar>
          <w:left w:w="10" w:type="dxa"/>
          <w:right w:w="10" w:type="dxa"/>
        </w:tblCellMar>
        <w:tblLook w:val="0000" w:firstRow="0" w:lastRow="0" w:firstColumn="0" w:lastColumn="0" w:noHBand="0" w:noVBand="0"/>
      </w:tblPr>
      <w:tblGrid>
        <w:gridCol w:w="2943"/>
        <w:gridCol w:w="4111"/>
        <w:gridCol w:w="142"/>
        <w:gridCol w:w="2977"/>
      </w:tblGrid>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b/>
              </w:rPr>
            </w:pPr>
            <w:r>
              <w:rPr>
                <w:rFonts w:cs="Calibri"/>
                <w:b/>
              </w:rPr>
              <w:t>Reading</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b/>
              </w:rPr>
            </w:pPr>
            <w:r>
              <w:rPr>
                <w:rFonts w:cs="Calibri"/>
                <w:b/>
              </w:rPr>
              <w:t>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b/>
              </w:rPr>
            </w:pPr>
            <w:r>
              <w:rPr>
                <w:rFonts w:cs="Calibri"/>
                <w:b/>
              </w:rPr>
              <w:t>How long should this take?</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Have a look at some of the new concepts you will be studying. What is ‘Microeconomics’? What is ‘Macroeconomics’?</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6" w:history="1">
              <w:r w:rsidR="001B6455">
                <w:rPr>
                  <w:rStyle w:val="Hyperlink"/>
                  <w:rFonts w:cs="Calibri"/>
                </w:rPr>
                <w:t>http://www.economic</w:t>
              </w:r>
              <w:bookmarkStart w:id="1" w:name="_Hlt482793495"/>
              <w:bookmarkStart w:id="2" w:name="_Hlt482793496"/>
              <w:r w:rsidR="001B6455">
                <w:rPr>
                  <w:rStyle w:val="Hyperlink"/>
                  <w:rFonts w:cs="Calibri"/>
                </w:rPr>
                <w:t>s</w:t>
              </w:r>
              <w:bookmarkEnd w:id="1"/>
              <w:bookmarkEnd w:id="2"/>
              <w:r w:rsidR="001B6455">
                <w:rPr>
                  <w:rStyle w:val="Hyperlink"/>
                  <w:rFonts w:cs="Calibri"/>
                </w:rPr>
                <w:t>help.org</w:t>
              </w:r>
            </w:hyperlink>
            <w:r w:rsidR="001B6455">
              <w:rPr>
                <w:rFonts w:cs="Calibri"/>
              </w:rPr>
              <w:t xml:space="preserve"> </w:t>
            </w:r>
          </w:p>
          <w:p w:rsidR="00CA0696" w:rsidRDefault="005F1B5E">
            <w:pPr>
              <w:spacing w:after="0" w:line="240" w:lineRule="auto"/>
            </w:pPr>
            <w:hyperlink r:id="rId7" w:history="1">
              <w:r w:rsidR="001B6455">
                <w:rPr>
                  <w:rStyle w:val="Hyperlink"/>
                </w:rPr>
                <w:t>http://www.economicsonline.co.uk/</w:t>
              </w:r>
            </w:hyperlink>
            <w:r w:rsidR="001B6455">
              <w:t xml:space="preserve"> </w:t>
            </w:r>
          </w:p>
          <w:p w:rsidR="00CA0696" w:rsidRDefault="005F1B5E">
            <w:pPr>
              <w:spacing w:after="0" w:line="240" w:lineRule="auto"/>
            </w:pPr>
            <w:hyperlink r:id="rId8" w:history="1">
              <w:r w:rsidR="001B6455">
                <w:rPr>
                  <w:rStyle w:val="Hyperlink"/>
                </w:rPr>
                <w:t>http://www.tradingeconomics.com/</w:t>
              </w:r>
            </w:hyperlink>
            <w:r w:rsidR="001B6455">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As long as you want, but a couple of hours should do it.</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Read this……………………</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9" w:history="1">
              <w:r w:rsidR="0037210F" w:rsidRPr="0037210F">
                <w:rPr>
                  <w:rStyle w:val="Hyperlink"/>
                </w:rPr>
                <w:t>Freakonomics –</w:t>
              </w:r>
              <w:r w:rsidR="0037210F">
                <w:rPr>
                  <w:rStyle w:val="Hyperlink"/>
                </w:rPr>
                <w:t xml:space="preserve"> Levitt</w:t>
              </w:r>
              <w:r w:rsidR="0037210F" w:rsidRPr="0037210F">
                <w:rPr>
                  <w:rStyle w:val="Hyperlink"/>
                </w:rPr>
                <w:t xml:space="preserve"> and Dubner</w:t>
              </w:r>
            </w:hyperlink>
          </w:p>
          <w:p w:rsidR="0037210F" w:rsidRDefault="0037210F">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CA0696">
            <w:pPr>
              <w:spacing w:after="0" w:line="240" w:lineRule="auto"/>
              <w:rPr>
                <w:rFonts w:cs="Calibri"/>
              </w:rPr>
            </w:pPr>
          </w:p>
        </w:tc>
      </w:tr>
      <w:tr w:rsidR="00CA069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pPr>
            <w:r>
              <w:rPr>
                <w:rFonts w:cs="Calibri"/>
                <w:b/>
              </w:rPr>
              <w:t>Specification</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Read and review the AQA specification. What will you be studying?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10" w:history="1">
              <w:r w:rsidR="001B6455">
                <w:rPr>
                  <w:rStyle w:val="Hyperlink"/>
                </w:rPr>
                <w:t>http://www.aqa.org.uk/subjects/economics/as-and-a-level/economics-7135-7136</w:t>
              </w:r>
            </w:hyperlink>
            <w:r w:rsidR="001B6455">
              <w:t xml:space="preserve">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1 hour (Print it off and bring it in a folder in the first week)</w:t>
            </w:r>
          </w:p>
        </w:tc>
      </w:tr>
      <w:tr w:rsidR="00CA069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pPr>
            <w:r>
              <w:rPr>
                <w:rFonts w:cs="Calibri"/>
                <w:b/>
              </w:rPr>
              <w:t>Blogging and webinars</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rsidP="0037210F">
            <w:pPr>
              <w:spacing w:after="0" w:line="240" w:lineRule="auto"/>
              <w:rPr>
                <w:rFonts w:cs="Calibri"/>
              </w:rPr>
            </w:pPr>
            <w:r>
              <w:rPr>
                <w:rFonts w:cs="Calibri"/>
              </w:rPr>
              <w:t>Sign up to the Tutor2U Economics blog</w:t>
            </w:r>
            <w:r w:rsidR="00D437F3">
              <w:rPr>
                <w:rFonts w:cs="Calibri"/>
              </w:rPr>
              <w:t xml:space="preserve"> </w:t>
            </w:r>
            <w:r w:rsidR="0037210F">
              <w:rPr>
                <w:rFonts w:cs="Calibri"/>
              </w:rPr>
              <w:t>and</w:t>
            </w:r>
            <w:r w:rsidR="00D437F3">
              <w:rPr>
                <w:rFonts w:cs="Calibri"/>
              </w:rPr>
              <w:t xml:space="preserve"> </w:t>
            </w:r>
            <w:hyperlink r:id="rId11" w:history="1">
              <w:r w:rsidR="00D437F3" w:rsidRPr="0037210F">
                <w:rPr>
                  <w:rStyle w:val="Hyperlink"/>
                  <w:rFonts w:cs="Calibri"/>
                </w:rPr>
                <w:t>Econplusdal</w:t>
              </w:r>
              <w:r w:rsidRPr="0037210F">
                <w:rPr>
                  <w:rStyle w:val="Hyperlink"/>
                  <w:rFonts w:cs="Calibri"/>
                </w:rPr>
                <w:t>.</w:t>
              </w:r>
            </w:hyperlink>
            <w:r>
              <w:rPr>
                <w:rFonts w:cs="Calibri"/>
              </w:rPr>
              <w:t xml:space="preserve"> A brilliant place to </w:t>
            </w:r>
            <w:r w:rsidR="0037210F">
              <w:rPr>
                <w:rFonts w:cs="Calibri"/>
              </w:rPr>
              <w:t>view videos</w:t>
            </w:r>
            <w:r>
              <w:rPr>
                <w:rFonts w:cs="Calibri"/>
              </w:rPr>
              <w:t xml:space="preserve"> around the subject. Webinars is a relaxed way of gaining information.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12" w:history="1">
              <w:r w:rsidR="001B6455">
                <w:rPr>
                  <w:rStyle w:val="Hyperlink"/>
                  <w:rFonts w:cs="Calibri"/>
                </w:rPr>
                <w:t>http://beta.tutor2u.net/</w:t>
              </w:r>
              <w:bookmarkStart w:id="3" w:name="_Hlt454799487"/>
              <w:bookmarkStart w:id="4" w:name="_Hlt454799488"/>
              <w:r w:rsidR="001B6455">
                <w:rPr>
                  <w:rStyle w:val="Hyperlink"/>
                  <w:rFonts w:cs="Calibri"/>
                </w:rPr>
                <w:t>e</w:t>
              </w:r>
              <w:bookmarkEnd w:id="3"/>
              <w:bookmarkEnd w:id="4"/>
              <w:r w:rsidR="001B6455">
                <w:rPr>
                  <w:rStyle w:val="Hyperlink"/>
                  <w:rFonts w:cs="Calibri"/>
                </w:rPr>
                <w:t>conomics/blog</w:t>
              </w:r>
            </w:hyperlink>
          </w:p>
          <w:p w:rsidR="00CA0696" w:rsidRDefault="005F1B5E">
            <w:pPr>
              <w:spacing w:after="0" w:line="240" w:lineRule="auto"/>
              <w:rPr>
                <w:rFonts w:cs="Calibri"/>
              </w:rPr>
            </w:pPr>
            <w:hyperlink r:id="rId13" w:history="1">
              <w:r w:rsidR="001B6455">
                <w:rPr>
                  <w:rStyle w:val="Hyperlink"/>
                  <w:rFonts w:cs="Calibri"/>
                </w:rPr>
                <w:t>https://www.youtube.com/results?search_query=tutor2u+economics</w:t>
              </w:r>
            </w:hyperlink>
            <w:r w:rsidR="001B6455">
              <w:rPr>
                <w:rFonts w:cs="Calibri"/>
              </w:rPr>
              <w:t xml:space="preserve">  </w:t>
            </w:r>
          </w:p>
          <w:p w:rsidR="00D437F3" w:rsidRDefault="00D437F3">
            <w:pPr>
              <w:spacing w:after="0" w:line="240" w:lineRule="auto"/>
              <w:rPr>
                <w:rFonts w:cs="Calibri"/>
              </w:rPr>
            </w:pPr>
          </w:p>
          <w:p w:rsidR="00D437F3" w:rsidRDefault="005F1B5E">
            <w:pPr>
              <w:spacing w:after="0" w:line="240" w:lineRule="auto"/>
            </w:pPr>
            <w:hyperlink r:id="rId14" w:history="1">
              <w:r w:rsidR="00D437F3">
                <w:rPr>
                  <w:rStyle w:val="Hyperlink"/>
                </w:rPr>
                <w:t>https://www.youtube.com/channel/UCQbBh9Jn2IjcSPZOiNKJu0g</w:t>
              </w:r>
            </w:hyperlink>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Daily exposure to your subject is key to success. 30 min x 3 per week.</w:t>
            </w:r>
          </w:p>
        </w:tc>
      </w:tr>
      <w:tr w:rsidR="00CA069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pPr>
            <w:r>
              <w:rPr>
                <w:rFonts w:cs="Calibri"/>
                <w:b/>
              </w:rPr>
              <w:t>Watching</w:t>
            </w:r>
          </w:p>
        </w:tc>
      </w:tr>
      <w:tr w:rsidR="00CA0696">
        <w:tc>
          <w:tcPr>
            <w:tcW w:w="7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rsidP="003A2B37">
            <w:pPr>
              <w:spacing w:after="0" w:line="240" w:lineRule="auto"/>
            </w:pPr>
            <w:r>
              <w:rPr>
                <w:rFonts w:cs="Calibri"/>
              </w:rPr>
              <w:t xml:space="preserve">Get the popcorn in and watch the attached films (but consider the economic </w:t>
            </w:r>
            <w:r w:rsidR="0037210F">
              <w:rPr>
                <w:rFonts w:cs="Calibri"/>
              </w:rPr>
              <w:t xml:space="preserve">context of what you watch!) </w:t>
            </w:r>
            <w:hyperlink r:id="rId15" w:history="1">
              <w:r w:rsidR="0037210F" w:rsidRPr="0037210F">
                <w:rPr>
                  <w:rStyle w:val="Hyperlink"/>
                  <w:rFonts w:cs="Calibri"/>
                </w:rPr>
                <w:t>Capitalism “a love story”</w:t>
              </w:r>
            </w:hyperlink>
            <w:r w:rsidR="0037210F">
              <w:rPr>
                <w:rFonts w:cs="Calibri"/>
              </w:rPr>
              <w:t xml:space="preserve">  </w:t>
            </w:r>
            <w:hyperlink r:id="rId16" w:history="1">
              <w:r w:rsidR="0037210F" w:rsidRPr="0037210F">
                <w:rPr>
                  <w:rStyle w:val="Hyperlink"/>
                  <w:rFonts w:cs="Calibri"/>
                </w:rPr>
                <w:t>The Big Short</w:t>
              </w:r>
            </w:hyperlink>
            <w:r w:rsidR="0037210F">
              <w:rPr>
                <w:rFonts w:cs="Calibri"/>
              </w:rPr>
              <w:t xml:space="preserve">  </w:t>
            </w:r>
            <w:hyperlink r:id="rId17" w:history="1">
              <w:r w:rsidR="0037210F" w:rsidRPr="0037210F">
                <w:rPr>
                  <w:rStyle w:val="Hyperlink"/>
                  <w:rFonts w:cs="Calibri"/>
                </w:rPr>
                <w:t>Margin Call</w:t>
              </w:r>
            </w:hyperlink>
            <w:r w:rsidR="003A2B37">
              <w:rPr>
                <w:rFonts w:cs="Calibri"/>
              </w:rPr>
              <w:t xml:space="preserve">  </w:t>
            </w:r>
            <w:hyperlink r:id="rId18" w:history="1">
              <w:r w:rsidR="003A2B37" w:rsidRPr="003A2B37">
                <w:rPr>
                  <w:rStyle w:val="Hyperlink"/>
                  <w:rFonts w:cs="Calibri"/>
                </w:rPr>
                <w:t>Inside job</w:t>
              </w:r>
            </w:hyperlink>
            <w:r w:rsidR="003A2B37">
              <w:rPr>
                <w:rFonts w:cs="Calibri"/>
              </w:rPr>
              <w:t xml:space="preserve">  </w:t>
            </w:r>
            <w:hyperlink r:id="rId19" w:history="1">
              <w:r w:rsidR="003A2B37" w:rsidRPr="003A2B37">
                <w:rPr>
                  <w:rStyle w:val="Hyperlink"/>
                  <w:rFonts w:cs="Calibri"/>
                </w:rPr>
                <w:t>Mc Libel</w:t>
              </w:r>
            </w:hyperlink>
            <w:r w:rsidR="00A53F36">
              <w:rPr>
                <w:rFonts w:cs="Calibri"/>
              </w:rPr>
              <w:t xml:space="preserve">  and any others related </w:t>
            </w:r>
            <w:r w:rsidR="003A2B37">
              <w:rPr>
                <w:rFonts w:cs="Calibri"/>
              </w:rPr>
              <w:t xml:space="preserve"> Economics you might come across</w:t>
            </w:r>
            <w:r w:rsidR="00A53F36">
              <w:rPr>
                <w:rFonts w:cs="Calibri"/>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Who cares, it’s an easy task to sit, eat popcorn and enjoy a movie!</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rsidP="003A2B37">
            <w:pPr>
              <w:spacing w:after="0" w:line="240" w:lineRule="auto"/>
            </w:pPr>
            <w:hyperlink r:id="rId20" w:history="1">
              <w:r w:rsidR="001B6455">
                <w:rPr>
                  <w:rStyle w:val="Hyperlink"/>
                  <w:rFonts w:cs="Calibri"/>
                </w:rPr>
                <w:t>BBC News</w:t>
              </w:r>
            </w:hyperlink>
            <w:r w:rsidR="001B6455">
              <w:rPr>
                <w:rFonts w:cs="Calibri"/>
              </w:rPr>
              <w:t xml:space="preserve">, </w:t>
            </w:r>
            <w:hyperlink r:id="rId21" w:history="1">
              <w:r w:rsidR="001B6455">
                <w:rPr>
                  <w:rStyle w:val="Hyperlink"/>
                  <w:rFonts w:cs="Calibri"/>
                </w:rPr>
                <w:t>Economist online</w:t>
              </w:r>
            </w:hyperlink>
            <w:r w:rsidR="001B6455">
              <w:rPr>
                <w:rFonts w:cs="Calibri"/>
              </w:rPr>
              <w:t xml:space="preserve"> (Stretch &amp; Challenge)</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You won’t get better than watching the news and evaluating the effect of politics, government policy and how economics plays a role in every decision ever made by every economy on the planet affecting everyone and everything!</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Panorama, The Daily Politics Show or any current affairs that take your fancy!</w:t>
            </w:r>
          </w:p>
          <w:p w:rsidR="00CA0696" w:rsidRDefault="001B6455">
            <w:pPr>
              <w:spacing w:after="0" w:line="240" w:lineRule="auto"/>
              <w:rPr>
                <w:rFonts w:cs="Calibri"/>
              </w:rPr>
            </w:pPr>
            <w:r>
              <w:rPr>
                <w:rFonts w:cs="Calibri"/>
              </w:rPr>
              <w:t>BBC Business news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22" w:history="1">
              <w:r w:rsidR="001B6455">
                <w:rPr>
                  <w:rStyle w:val="Hyperlink"/>
                  <w:rFonts w:cs="Calibri"/>
                </w:rPr>
                <w:t>http://www.bbc.co.uk/iplayer/categories/news/high</w:t>
              </w:r>
              <w:bookmarkStart w:id="5" w:name="_Hlt454799540"/>
              <w:bookmarkStart w:id="6" w:name="_Hlt454799541"/>
              <w:r w:rsidR="001B6455">
                <w:rPr>
                  <w:rStyle w:val="Hyperlink"/>
                  <w:rFonts w:cs="Calibri"/>
                </w:rPr>
                <w:t>l</w:t>
              </w:r>
              <w:bookmarkEnd w:id="5"/>
              <w:bookmarkEnd w:id="6"/>
              <w:r w:rsidR="001B6455">
                <w:rPr>
                  <w:rStyle w:val="Hyperlink"/>
                  <w:rFonts w:cs="Calibri"/>
                </w:rPr>
                <w:t>ights</w:t>
              </w:r>
            </w:hyperlink>
            <w:r w:rsidR="001B6455">
              <w:rPr>
                <w:rFonts w:cs="Calibri"/>
              </w:rPr>
              <w:t xml:space="preserve"> </w:t>
            </w:r>
          </w:p>
          <w:p w:rsidR="00CA0696" w:rsidRDefault="001B6455">
            <w:pPr>
              <w:spacing w:after="0" w:line="240" w:lineRule="auto"/>
            </w:pPr>
            <w:r>
              <w:rPr>
                <w:rFonts w:cs="Calibri"/>
              </w:rPr>
              <w:t>BBC - at various times of the day</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Watch a programme per week!</w:t>
            </w:r>
          </w:p>
        </w:tc>
      </w:tr>
      <w:tr w:rsidR="00CA069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pPr>
            <w:r>
              <w:rPr>
                <w:rFonts w:cs="Calibri"/>
                <w:b/>
              </w:rPr>
              <w:t>Discuss</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rPr>
            </w:pPr>
            <w:r>
              <w:rPr>
                <w:rFonts w:cs="Calibri"/>
              </w:rPr>
              <w:t>Chat to your family about a number of things…………..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rsidP="003A1EE1">
            <w:pPr>
              <w:spacing w:after="0" w:line="240" w:lineRule="auto"/>
              <w:rPr>
                <w:rFonts w:cs="Calibri"/>
              </w:rPr>
            </w:pPr>
            <w:r>
              <w:rPr>
                <w:rFonts w:cs="Calibri"/>
              </w:rPr>
              <w:t xml:space="preserve">Sport (Premiership wages), Politics (Government </w:t>
            </w:r>
            <w:r w:rsidR="003A2B37">
              <w:rPr>
                <w:rFonts w:cs="Calibri"/>
              </w:rPr>
              <w:t>&amp;</w:t>
            </w:r>
            <w:r>
              <w:rPr>
                <w:rFonts w:cs="Calibri"/>
              </w:rPr>
              <w:t xml:space="preserve"> NHS),</w:t>
            </w:r>
            <w:r w:rsidR="003A1EE1">
              <w:rPr>
                <w:rFonts w:cs="Calibri"/>
              </w:rPr>
              <w:t xml:space="preserve"> Geography (How technology is making the world a smaller place to trade</w:t>
            </w:r>
            <w:r>
              <w:rPr>
                <w:rFonts w:cs="Calibri"/>
              </w:rPr>
              <w:t>). Brexit and the EU.</w:t>
            </w:r>
            <w:r w:rsidR="003A2B37">
              <w:rPr>
                <w:rFonts w:cs="Calibri"/>
              </w:rPr>
              <w:t xml:space="preserve"> Effects of </w:t>
            </w:r>
            <w:r w:rsidR="003A1EE1">
              <w:rPr>
                <w:rFonts w:cs="Calibri"/>
              </w:rPr>
              <w:t>the Trade W</w:t>
            </w:r>
            <w:r w:rsidR="003A2B37">
              <w:rPr>
                <w:rFonts w:cs="Calibri"/>
              </w:rPr>
              <w:t>ar between China and USA</w:t>
            </w:r>
            <w:r w:rsidR="00A53F36">
              <w:rPr>
                <w:rFonts w:cs="Calibri"/>
              </w:rPr>
              <w:t>, COVID19 and effects on Economies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pPr>
            <w:r>
              <w:rPr>
                <w:rFonts w:cs="Calibri"/>
                <w:b/>
              </w:rPr>
              <w:t>Everyday please!</w:t>
            </w:r>
            <w:r w:rsidR="00D437F3">
              <w:rPr>
                <w:rFonts w:cs="Calibri"/>
              </w:rPr>
              <w:t xml:space="preserve"> The more you do</w:t>
            </w:r>
            <w:r>
              <w:rPr>
                <w:rFonts w:cs="Calibri"/>
              </w:rPr>
              <w:t xml:space="preserve"> this the better. Plus it’s nice to show off your learning and feel confident in a subject topic!</w:t>
            </w: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pPr>
              <w:spacing w:after="0" w:line="240" w:lineRule="auto"/>
              <w:rPr>
                <w:rFonts w:cs="Calibri"/>
                <w:b/>
              </w:rPr>
            </w:pPr>
            <w:r>
              <w:rPr>
                <w:rFonts w:cs="Calibri"/>
                <w:b/>
              </w:rPr>
              <w:t>Subscriptions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CA0696">
            <w:pPr>
              <w:spacing w:after="0" w:line="240" w:lineRule="auto"/>
              <w:rPr>
                <w:rFonts w:cs="Calibri"/>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CA0696">
            <w:pPr>
              <w:spacing w:after="0" w:line="240" w:lineRule="auto"/>
              <w:rPr>
                <w:rFonts w:cs="Calibri"/>
                <w:b/>
              </w:rPr>
            </w:pPr>
          </w:p>
        </w:tc>
      </w:tr>
      <w:tr w:rsidR="00CA0696">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rsidP="00E55465">
            <w:pPr>
              <w:spacing w:after="0" w:line="240" w:lineRule="auto"/>
              <w:rPr>
                <w:rFonts w:cs="Calibri"/>
              </w:rPr>
            </w:pPr>
            <w:r>
              <w:rPr>
                <w:rFonts w:cs="Calibri"/>
              </w:rPr>
              <w:t xml:space="preserve">Purchase these subscriptions. We will ask for </w:t>
            </w:r>
            <w:r w:rsidR="003A1EE1">
              <w:rPr>
                <w:rFonts w:cs="Calibri"/>
              </w:rPr>
              <w:t xml:space="preserve">the </w:t>
            </w:r>
            <w:r>
              <w:rPr>
                <w:rFonts w:cs="Calibri"/>
              </w:rPr>
              <w:t>subscription on E</w:t>
            </w:r>
            <w:r w:rsidR="00D437F3">
              <w:rPr>
                <w:rFonts w:cs="Calibri"/>
              </w:rPr>
              <w:t>T and ER</w:t>
            </w:r>
            <w:r>
              <w:rPr>
                <w:rFonts w:cs="Calibri"/>
              </w:rPr>
              <w:t xml:space="preserve"> and order</w:t>
            </w:r>
            <w:r w:rsidR="003A1EE1">
              <w:rPr>
                <w:rFonts w:cs="Calibri"/>
              </w:rPr>
              <w:t xml:space="preserve"> it for you </w:t>
            </w:r>
            <w:r w:rsidR="00E55465">
              <w:rPr>
                <w:rFonts w:cs="Calibri"/>
              </w:rPr>
              <w:t xml:space="preserve">after December Mocks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5F1B5E">
            <w:pPr>
              <w:spacing w:after="0" w:line="240" w:lineRule="auto"/>
            </w:pPr>
            <w:hyperlink r:id="rId23" w:anchor=":page1:t4" w:history="1">
              <w:r w:rsidR="001B6455">
                <w:rPr>
                  <w:rStyle w:val="Hyperlink"/>
                  <w:rFonts w:cs="Calibri"/>
                </w:rPr>
                <w:t>Economics today</w:t>
              </w:r>
            </w:hyperlink>
            <w:r w:rsidR="001B6455">
              <w:rPr>
                <w:rFonts w:cs="Calibri"/>
              </w:rPr>
              <w:t xml:space="preserve"> </w:t>
            </w:r>
          </w:p>
          <w:p w:rsidR="005B4943" w:rsidRDefault="005F1B5E" w:rsidP="005B4943">
            <w:pPr>
              <w:spacing w:after="0" w:line="240" w:lineRule="auto"/>
              <w:rPr>
                <w:rFonts w:cs="Calibri"/>
              </w:rPr>
            </w:pPr>
            <w:hyperlink r:id="rId24" w:history="1">
              <w:r w:rsidR="001B6455">
                <w:rPr>
                  <w:rStyle w:val="Hyperlink"/>
                  <w:rFonts w:cs="Calibri"/>
                </w:rPr>
                <w:t>Economics review</w:t>
              </w:r>
            </w:hyperlink>
            <w:r w:rsidR="001B6455">
              <w:rPr>
                <w:rFonts w:cs="Calibri"/>
              </w:rPr>
              <w:t xml:space="preserve"> </w:t>
            </w:r>
          </w:p>
          <w:p w:rsidR="00CA0696" w:rsidRDefault="005F1B5E" w:rsidP="005B4943">
            <w:pPr>
              <w:spacing w:after="0" w:line="240" w:lineRule="auto"/>
            </w:pPr>
            <w:hyperlink r:id="rId25" w:history="1">
              <w:r w:rsidR="001B6455">
                <w:rPr>
                  <w:rStyle w:val="Hyperlink"/>
                  <w:rFonts w:cs="Calibri"/>
                </w:rPr>
                <w:t>Economist</w:t>
              </w:r>
            </w:hyperlink>
            <w:r w:rsidR="001B6455">
              <w:rPr>
                <w:rFonts w:cs="Calibri"/>
              </w:rPr>
              <w:t xml:space="preserve"> (extended reading optional)</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696" w:rsidRDefault="001B6455" w:rsidP="003A2B37">
            <w:pPr>
              <w:spacing w:after="0" w:line="240" w:lineRule="auto"/>
              <w:rPr>
                <w:rFonts w:cs="Calibri"/>
              </w:rPr>
            </w:pPr>
            <w:r>
              <w:rPr>
                <w:rFonts w:cs="Calibri"/>
              </w:rPr>
              <w:t>I</w:t>
            </w:r>
            <w:r w:rsidR="005B4943">
              <w:rPr>
                <w:rFonts w:cs="Calibri"/>
              </w:rPr>
              <w:t xml:space="preserve">t is </w:t>
            </w:r>
            <w:r>
              <w:rPr>
                <w:rFonts w:cs="Calibri"/>
              </w:rPr>
              <w:t>known that exam questions come from these magazines</w:t>
            </w:r>
            <w:r w:rsidR="003A2B37">
              <w:rPr>
                <w:rFonts w:cs="Calibri"/>
              </w:rPr>
              <w:t>.</w:t>
            </w:r>
          </w:p>
        </w:tc>
      </w:tr>
    </w:tbl>
    <w:p w:rsidR="00CA0696" w:rsidRDefault="001B6455">
      <w:r>
        <w:rPr>
          <w:rFonts w:cs="Calibri"/>
        </w:rPr>
        <w:lastRenderedPageBreak/>
        <w:t>Any questions pleas</w:t>
      </w:r>
      <w:r w:rsidR="00DA3DBC">
        <w:rPr>
          <w:rFonts w:cs="Calibri"/>
        </w:rPr>
        <w:t xml:space="preserve">e ask Mrs Avey (HoD), Mr Joubert </w:t>
      </w:r>
      <w:r>
        <w:rPr>
          <w:rFonts w:cs="Calibri"/>
        </w:rPr>
        <w:t>Teacher i/c Economics, Mrs Perrie Teacher Economics</w:t>
      </w:r>
      <w:r w:rsidR="00A53F36">
        <w:rPr>
          <w:rFonts w:cs="Calibri"/>
        </w:rPr>
        <w:t>, Mr Good</w:t>
      </w:r>
      <w:r>
        <w:rPr>
          <w:rFonts w:cs="Calibri"/>
        </w:rPr>
        <w:t xml:space="preserve"> </w:t>
      </w:r>
      <w:r w:rsidR="00A53F36">
        <w:rPr>
          <w:rFonts w:cs="Calibri"/>
        </w:rPr>
        <w:t>Teacher Economics</w:t>
      </w:r>
    </w:p>
    <w:sectPr w:rsidR="00CA069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37" w:rsidRDefault="003A2B37">
      <w:pPr>
        <w:spacing w:after="0" w:line="240" w:lineRule="auto"/>
      </w:pPr>
      <w:r>
        <w:separator/>
      </w:r>
    </w:p>
  </w:endnote>
  <w:endnote w:type="continuationSeparator" w:id="0">
    <w:p w:rsidR="003A2B37" w:rsidRDefault="003A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37" w:rsidRDefault="003A2B37">
      <w:pPr>
        <w:spacing w:after="0" w:line="240" w:lineRule="auto"/>
      </w:pPr>
      <w:r>
        <w:rPr>
          <w:color w:val="000000"/>
        </w:rPr>
        <w:separator/>
      </w:r>
    </w:p>
  </w:footnote>
  <w:footnote w:type="continuationSeparator" w:id="0">
    <w:p w:rsidR="003A2B37" w:rsidRDefault="003A2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A0696"/>
    <w:rsid w:val="001B6455"/>
    <w:rsid w:val="0037210F"/>
    <w:rsid w:val="003A1EE1"/>
    <w:rsid w:val="003A2B37"/>
    <w:rsid w:val="005B4943"/>
    <w:rsid w:val="005F1B5E"/>
    <w:rsid w:val="006D67FA"/>
    <w:rsid w:val="0084758D"/>
    <w:rsid w:val="008A4946"/>
    <w:rsid w:val="008C6047"/>
    <w:rsid w:val="00981C83"/>
    <w:rsid w:val="00A53F36"/>
    <w:rsid w:val="00CA0696"/>
    <w:rsid w:val="00D437F3"/>
    <w:rsid w:val="00DA3DBC"/>
    <w:rsid w:val="00DF16A4"/>
    <w:rsid w:val="00E5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48B6"/>
  <w15:docId w15:val="{DC570A58-4750-4E00-8D7A-CE00711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NoSpacing">
    <w:name w:val="No Spacing"/>
    <w:pPr>
      <w:suppressAutoHyphens/>
      <w:spacing w:after="0" w:line="240" w:lineRule="auto"/>
    </w:pPr>
  </w:style>
  <w:style w:type="character" w:customStyle="1" w:styleId="a-size-large1">
    <w:name w:val="a-size-large1"/>
    <w:basedOn w:val="DefaultParagraphFont"/>
    <w:rPr>
      <w:rFonts w:ascii="Arial" w:hAnsi="Arial" w:cs="Arial"/>
    </w:rPr>
  </w:style>
  <w:style w:type="character" w:styleId="Strong">
    <w:name w:val="Strong"/>
    <w:basedOn w:val="DefaultParagraphFont"/>
    <w:rPr>
      <w:b/>
      <w:bCs/>
    </w:rPr>
  </w:style>
  <w:style w:type="character" w:styleId="Emphasis">
    <w:name w:val="Emphasis"/>
    <w:basedOn w:val="DefaultParagraphFont"/>
    <w:rPr>
      <w:i/>
      <w:iCs/>
    </w:rPr>
  </w:style>
  <w:style w:type="paragraph" w:styleId="ListParagraph">
    <w:name w:val="List Paragraph"/>
    <w:basedOn w:val="Normal"/>
    <w:pPr>
      <w:ind w:left="720"/>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adingeconomics.com/" TargetMode="External"/><Relationship Id="rId13" Type="http://schemas.openxmlformats.org/officeDocument/2006/relationships/hyperlink" Target="https://www.youtube.com/results?search_query=tutor2u+economics" TargetMode="External"/><Relationship Id="rId18" Type="http://schemas.openxmlformats.org/officeDocument/2006/relationships/hyperlink" Target="https://www.amazon.co.uk/Inside-Job-Matt-Damon/dp/B00FYOFZ8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conomist.com/" TargetMode="External"/><Relationship Id="rId7" Type="http://schemas.openxmlformats.org/officeDocument/2006/relationships/hyperlink" Target="http://www.economicsonline.co.uk/" TargetMode="External"/><Relationship Id="rId12" Type="http://schemas.openxmlformats.org/officeDocument/2006/relationships/hyperlink" Target="http://beta.tutor2u.net/economics/blog" TargetMode="External"/><Relationship Id="rId17" Type="http://schemas.openxmlformats.org/officeDocument/2006/relationships/hyperlink" Target="https://www.netflix.com/pl-en/title/70167125" TargetMode="External"/><Relationship Id="rId25" Type="http://schemas.openxmlformats.org/officeDocument/2006/relationships/hyperlink" Target="https://subscription.economist.com/DE/EngCore/Ecom/Masthead" TargetMode="External"/><Relationship Id="rId2" Type="http://schemas.openxmlformats.org/officeDocument/2006/relationships/settings" Target="settings.xml"/><Relationship Id="rId16" Type="http://schemas.openxmlformats.org/officeDocument/2006/relationships/hyperlink" Target="https://www.netflix.com/gb/title/80075560" TargetMode="External"/><Relationship Id="rId20" Type="http://schemas.openxmlformats.org/officeDocument/2006/relationships/hyperlink" Target="http://www.bbc.co.uk/news/business/economy" TargetMode="External"/><Relationship Id="rId1" Type="http://schemas.openxmlformats.org/officeDocument/2006/relationships/styles" Target="styles.xml"/><Relationship Id="rId6" Type="http://schemas.openxmlformats.org/officeDocument/2006/relationships/hyperlink" Target="http://www.economicshelp.org" TargetMode="External"/><Relationship Id="rId11" Type="http://schemas.openxmlformats.org/officeDocument/2006/relationships/hyperlink" Target="https://www.youtube.com/channel/UCQbBh9Jn2IjcSPZOiNKJu0g" TargetMode="External"/><Relationship Id="rId24" Type="http://schemas.openxmlformats.org/officeDocument/2006/relationships/hyperlink" Target="https://www.hoddereducation.co.uk/Product?Product=9781471891434" TargetMode="External"/><Relationship Id="rId5" Type="http://schemas.openxmlformats.org/officeDocument/2006/relationships/endnotes" Target="endnotes.xml"/><Relationship Id="rId15" Type="http://schemas.openxmlformats.org/officeDocument/2006/relationships/hyperlink" Target="https://www.imdb.com/title/tt1232207/" TargetMode="External"/><Relationship Id="rId23" Type="http://schemas.openxmlformats.org/officeDocument/2006/relationships/hyperlink" Target="http://www.anforme.co.uk/search/economics-today" TargetMode="External"/><Relationship Id="rId10" Type="http://schemas.openxmlformats.org/officeDocument/2006/relationships/hyperlink" Target="http://www.aqa.org.uk/subjects/economics/as-and-a-level/economics-7135-7136" TargetMode="External"/><Relationship Id="rId19" Type="http://schemas.openxmlformats.org/officeDocument/2006/relationships/hyperlink" Target="https://www.spannerfilms.net/films/mclibel" TargetMode="External"/><Relationship Id="rId4" Type="http://schemas.openxmlformats.org/officeDocument/2006/relationships/footnotes" Target="footnotes.xml"/><Relationship Id="rId9" Type="http://schemas.openxmlformats.org/officeDocument/2006/relationships/hyperlink" Target="https://www.amazon.co.uk/Superfreakonomics-Cooling-Patriotic-Prostitutes-Insurance-ebook/dp/B003TSE8FS/ref=sr_1_2?crid=PU0ICM2SZMU3&amp;keywords=freakonomics&amp;qid=1557857299&amp;s=digital-text&amp;sprefix=freakonomics%2Cdigital-text%2C123&amp;sr=1-2" TargetMode="External"/><Relationship Id="rId14" Type="http://schemas.openxmlformats.org/officeDocument/2006/relationships/hyperlink" Target="https://www.youtube.com/channel/UCQbBh9Jn2IjcSPZOiNKJu0g" TargetMode="External"/><Relationship Id="rId22" Type="http://schemas.openxmlformats.org/officeDocument/2006/relationships/hyperlink" Target="http://www.bbc.co.uk/iplayer/categories/news/highligh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Good</dc:creator>
  <cp:lastModifiedBy>M Draper</cp:lastModifiedBy>
  <cp:revision>13</cp:revision>
  <cp:lastPrinted>2015-05-21T13:56:00Z</cp:lastPrinted>
  <dcterms:created xsi:type="dcterms:W3CDTF">2017-06-21T08:51:00Z</dcterms:created>
  <dcterms:modified xsi:type="dcterms:W3CDTF">2021-08-18T08:26:00Z</dcterms:modified>
</cp:coreProperties>
</file>