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E7" w:rsidRDefault="006B22E7"/>
    <w:p w:rsidR="006B22E7" w:rsidRPr="00D2072B" w:rsidRDefault="006B22E7" w:rsidP="00D2072B">
      <w:pPr>
        <w:rPr>
          <w:b/>
          <w:sz w:val="32"/>
          <w:szCs w:val="32"/>
          <w:u w:val="single"/>
        </w:rPr>
      </w:pPr>
      <w:r w:rsidRPr="00D2072B">
        <w:rPr>
          <w:b/>
          <w:sz w:val="32"/>
          <w:szCs w:val="32"/>
          <w:u w:val="single"/>
        </w:rPr>
        <w:t xml:space="preserve">Dear </w:t>
      </w:r>
      <w:r w:rsidR="00D2072B" w:rsidRPr="00D2072B">
        <w:rPr>
          <w:b/>
          <w:sz w:val="32"/>
          <w:szCs w:val="32"/>
          <w:u w:val="single"/>
        </w:rPr>
        <w:t>Year 12 Art student,</w:t>
      </w:r>
    </w:p>
    <w:p w:rsidR="00181EE0" w:rsidRPr="00D2072B" w:rsidRDefault="00D2072B" w:rsidP="00D2072B">
      <w:pPr>
        <w:rPr>
          <w:b/>
          <w:sz w:val="32"/>
          <w:szCs w:val="32"/>
          <w:u w:val="single"/>
        </w:rPr>
      </w:pPr>
      <w:proofErr w:type="gramStart"/>
      <w:r w:rsidRPr="00D2072B">
        <w:rPr>
          <w:b/>
          <w:sz w:val="32"/>
          <w:szCs w:val="32"/>
          <w:u w:val="single"/>
        </w:rPr>
        <w:t>Summer</w:t>
      </w:r>
      <w:r w:rsidR="00181EE0" w:rsidRPr="00D2072B">
        <w:rPr>
          <w:b/>
          <w:sz w:val="32"/>
          <w:szCs w:val="32"/>
          <w:u w:val="single"/>
        </w:rPr>
        <w:t xml:space="preserve"> Homework Project.</w:t>
      </w:r>
      <w:proofErr w:type="gramEnd"/>
    </w:p>
    <w:p w:rsidR="00181EE0" w:rsidRDefault="00D2072B" w:rsidP="00D2072B">
      <w:pPr>
        <w:rPr>
          <w:sz w:val="32"/>
          <w:szCs w:val="32"/>
        </w:rPr>
      </w:pPr>
      <w:r w:rsidRPr="00D2072B">
        <w:rPr>
          <w:sz w:val="32"/>
          <w:szCs w:val="32"/>
        </w:rPr>
        <w:t xml:space="preserve">To ensure Year 12 Fine Art students are prepared for </w:t>
      </w:r>
      <w:r>
        <w:rPr>
          <w:sz w:val="32"/>
          <w:szCs w:val="32"/>
        </w:rPr>
        <w:t xml:space="preserve">the start of </w:t>
      </w:r>
      <w:r w:rsidRPr="00D2072B">
        <w:rPr>
          <w:sz w:val="32"/>
          <w:szCs w:val="32"/>
        </w:rPr>
        <w:t xml:space="preserve">their AS Studies, I would like you to </w:t>
      </w:r>
      <w:r w:rsidR="00181EE0" w:rsidRPr="00D2072B">
        <w:rPr>
          <w:sz w:val="32"/>
          <w:szCs w:val="32"/>
        </w:rPr>
        <w:t xml:space="preserve">start exploring </w:t>
      </w:r>
      <w:r w:rsidRPr="00D2072B">
        <w:rPr>
          <w:sz w:val="32"/>
          <w:szCs w:val="32"/>
        </w:rPr>
        <w:t>your</w:t>
      </w:r>
      <w:r w:rsidR="00181EE0" w:rsidRPr="00D2072B">
        <w:rPr>
          <w:sz w:val="32"/>
          <w:szCs w:val="32"/>
        </w:rPr>
        <w:t xml:space="preserve"> own ideas and influen</w:t>
      </w:r>
      <w:r w:rsidRPr="00D2072B">
        <w:rPr>
          <w:sz w:val="32"/>
          <w:szCs w:val="32"/>
        </w:rPr>
        <w:t>ces in Art. I am</w:t>
      </w:r>
      <w:r w:rsidR="00181EE0" w:rsidRPr="00D2072B">
        <w:rPr>
          <w:sz w:val="32"/>
          <w:szCs w:val="32"/>
        </w:rPr>
        <w:t xml:space="preserve"> expecting students to begin creating a </w:t>
      </w:r>
      <w:r w:rsidR="00181EE0" w:rsidRPr="00D2072B">
        <w:rPr>
          <w:b/>
          <w:sz w:val="32"/>
          <w:szCs w:val="32"/>
        </w:rPr>
        <w:t>Scrapbook of Inspiration</w:t>
      </w:r>
      <w:r w:rsidR="00181EE0" w:rsidRPr="00D2072B">
        <w:rPr>
          <w:sz w:val="32"/>
          <w:szCs w:val="32"/>
        </w:rPr>
        <w:t xml:space="preserve"> where </w:t>
      </w:r>
      <w:r>
        <w:rPr>
          <w:sz w:val="32"/>
          <w:szCs w:val="32"/>
        </w:rPr>
        <w:t>you are</w:t>
      </w:r>
      <w:r w:rsidR="00181EE0" w:rsidRPr="00D2072B">
        <w:rPr>
          <w:sz w:val="32"/>
          <w:szCs w:val="32"/>
        </w:rPr>
        <w:t xml:space="preserve"> </w:t>
      </w:r>
      <w:r w:rsidR="00181EE0" w:rsidRPr="00014DA2">
        <w:rPr>
          <w:i/>
          <w:sz w:val="32"/>
          <w:szCs w:val="32"/>
        </w:rPr>
        <w:t>thoughtfully collect</w:t>
      </w:r>
      <w:r w:rsidRPr="00014DA2">
        <w:rPr>
          <w:i/>
          <w:sz w:val="32"/>
          <w:szCs w:val="32"/>
        </w:rPr>
        <w:t>ing</w:t>
      </w:r>
      <w:r w:rsidR="00181EE0" w:rsidRPr="00D2072B">
        <w:rPr>
          <w:sz w:val="32"/>
          <w:szCs w:val="32"/>
        </w:rPr>
        <w:t xml:space="preserve"> and </w:t>
      </w:r>
      <w:r w:rsidR="00181EE0" w:rsidRPr="00014DA2">
        <w:rPr>
          <w:i/>
          <w:sz w:val="32"/>
          <w:szCs w:val="32"/>
        </w:rPr>
        <w:t>creatively present</w:t>
      </w:r>
      <w:r w:rsidRPr="00014DA2">
        <w:rPr>
          <w:i/>
          <w:sz w:val="32"/>
          <w:szCs w:val="32"/>
        </w:rPr>
        <w:t>ing</w:t>
      </w:r>
      <w:r w:rsidR="00181EE0" w:rsidRPr="00D2072B">
        <w:rPr>
          <w:sz w:val="32"/>
          <w:szCs w:val="32"/>
        </w:rPr>
        <w:t xml:space="preserve"> a range of images that may inspire </w:t>
      </w:r>
      <w:r>
        <w:rPr>
          <w:sz w:val="32"/>
          <w:szCs w:val="32"/>
        </w:rPr>
        <w:t>your</w:t>
      </w:r>
      <w:r w:rsidR="00181EE0" w:rsidRPr="00D2072B">
        <w:rPr>
          <w:sz w:val="32"/>
          <w:szCs w:val="32"/>
        </w:rPr>
        <w:t xml:space="preserve"> own art work.</w:t>
      </w:r>
    </w:p>
    <w:p w:rsidR="00D2072B" w:rsidRPr="00D2072B" w:rsidRDefault="00D2072B" w:rsidP="00D2072B">
      <w:pPr>
        <w:rPr>
          <w:sz w:val="32"/>
          <w:szCs w:val="32"/>
        </w:rPr>
      </w:pPr>
    </w:p>
    <w:p w:rsidR="00D2072B" w:rsidRPr="00D2072B" w:rsidRDefault="00181EE0" w:rsidP="00D2072B">
      <w:pPr>
        <w:rPr>
          <w:sz w:val="32"/>
          <w:szCs w:val="32"/>
        </w:rPr>
      </w:pPr>
      <w:r w:rsidRPr="00D2072B">
        <w:rPr>
          <w:sz w:val="32"/>
          <w:szCs w:val="32"/>
        </w:rPr>
        <w:t>These images should be sourced from a variety of places, for example from the internet, from magazines, photographs and art galleries</w:t>
      </w:r>
      <w:r w:rsidR="00D2072B">
        <w:rPr>
          <w:sz w:val="32"/>
          <w:szCs w:val="32"/>
        </w:rPr>
        <w:t xml:space="preserve"> (it would be great if you can visit one over the summer)</w:t>
      </w:r>
      <w:r w:rsidRPr="00D2072B">
        <w:rPr>
          <w:sz w:val="32"/>
          <w:szCs w:val="32"/>
        </w:rPr>
        <w:t xml:space="preserve">. There is no particular theme other than “Inspiration” but students should definitely look for </w:t>
      </w:r>
      <w:r w:rsidRPr="00D2072B">
        <w:rPr>
          <w:b/>
          <w:sz w:val="32"/>
          <w:szCs w:val="32"/>
        </w:rPr>
        <w:t>artists and photographers</w:t>
      </w:r>
      <w:r w:rsidRPr="00D2072B">
        <w:rPr>
          <w:sz w:val="32"/>
          <w:szCs w:val="32"/>
        </w:rPr>
        <w:t xml:space="preserve"> whose work </w:t>
      </w:r>
      <w:r w:rsidR="009C5C06" w:rsidRPr="00D2072B">
        <w:rPr>
          <w:sz w:val="32"/>
          <w:szCs w:val="32"/>
        </w:rPr>
        <w:t>they f</w:t>
      </w:r>
      <w:r w:rsidR="00D2072B" w:rsidRPr="00D2072B">
        <w:rPr>
          <w:sz w:val="32"/>
          <w:szCs w:val="32"/>
        </w:rPr>
        <w:t>eel they have a connection with.</w:t>
      </w:r>
    </w:p>
    <w:p w:rsidR="009C5C06" w:rsidRPr="00D2072B" w:rsidRDefault="00181EE0" w:rsidP="00D2072B">
      <w:pPr>
        <w:rPr>
          <w:sz w:val="32"/>
          <w:szCs w:val="32"/>
        </w:rPr>
      </w:pPr>
      <w:r w:rsidRPr="00D2072B">
        <w:rPr>
          <w:sz w:val="32"/>
          <w:szCs w:val="32"/>
        </w:rPr>
        <w:t xml:space="preserve">The scrapbook </w:t>
      </w:r>
      <w:r w:rsidR="00D2072B" w:rsidRPr="00D2072B">
        <w:rPr>
          <w:sz w:val="32"/>
          <w:szCs w:val="32"/>
        </w:rPr>
        <w:t>should</w:t>
      </w:r>
      <w:r w:rsidRPr="00D2072B">
        <w:rPr>
          <w:sz w:val="32"/>
          <w:szCs w:val="32"/>
        </w:rPr>
        <w:t xml:space="preserve"> include student’s own sketches to accompany their research as well as annotation and analysis as to</w:t>
      </w:r>
      <w:r w:rsidR="009C5C06" w:rsidRPr="00D2072B">
        <w:rPr>
          <w:sz w:val="32"/>
          <w:szCs w:val="32"/>
        </w:rPr>
        <w:t>:</w:t>
      </w:r>
    </w:p>
    <w:p w:rsidR="009C5C06" w:rsidRPr="00D2072B" w:rsidRDefault="00181EE0" w:rsidP="00D207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072B">
        <w:rPr>
          <w:sz w:val="32"/>
          <w:szCs w:val="32"/>
        </w:rPr>
        <w:t>why these ima</w:t>
      </w:r>
      <w:bookmarkStart w:id="0" w:name="_GoBack"/>
      <w:bookmarkEnd w:id="0"/>
      <w:r w:rsidRPr="00D2072B">
        <w:rPr>
          <w:sz w:val="32"/>
          <w:szCs w:val="32"/>
        </w:rPr>
        <w:t>ges are inspirational</w:t>
      </w:r>
    </w:p>
    <w:p w:rsidR="00181EE0" w:rsidRPr="00D2072B" w:rsidRDefault="009C5C06" w:rsidP="00D2072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072B">
        <w:rPr>
          <w:sz w:val="32"/>
          <w:szCs w:val="32"/>
        </w:rPr>
        <w:t>how they may have been made</w:t>
      </w:r>
      <w:r w:rsidR="00D2072B" w:rsidRPr="00D2072B">
        <w:rPr>
          <w:sz w:val="32"/>
          <w:szCs w:val="32"/>
        </w:rPr>
        <w:t xml:space="preserve"> (materials and techniques)</w:t>
      </w:r>
    </w:p>
    <w:p w:rsidR="009C5C06" w:rsidRPr="00D2072B" w:rsidRDefault="009C5C06" w:rsidP="00D2072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D2072B">
        <w:rPr>
          <w:sz w:val="32"/>
          <w:szCs w:val="32"/>
        </w:rPr>
        <w:t>how</w:t>
      </w:r>
      <w:proofErr w:type="gramEnd"/>
      <w:r w:rsidRPr="00D2072B">
        <w:rPr>
          <w:sz w:val="32"/>
          <w:szCs w:val="32"/>
        </w:rPr>
        <w:t xml:space="preserve"> they can influence the student’s own work</w:t>
      </w:r>
      <w:r w:rsidR="00D2072B" w:rsidRPr="00D2072B">
        <w:rPr>
          <w:sz w:val="32"/>
          <w:szCs w:val="32"/>
        </w:rPr>
        <w:t xml:space="preserve"> and development as an artist.</w:t>
      </w:r>
    </w:p>
    <w:p w:rsidR="00D2072B" w:rsidRDefault="009C5C06" w:rsidP="00D2072B">
      <w:pPr>
        <w:rPr>
          <w:sz w:val="32"/>
          <w:szCs w:val="32"/>
        </w:rPr>
      </w:pPr>
      <w:r w:rsidRPr="00D2072B">
        <w:rPr>
          <w:sz w:val="32"/>
          <w:szCs w:val="32"/>
        </w:rPr>
        <w:t xml:space="preserve">Students will have to purchase (or </w:t>
      </w:r>
      <w:r w:rsidR="00014DA2">
        <w:rPr>
          <w:sz w:val="32"/>
          <w:szCs w:val="32"/>
        </w:rPr>
        <w:t xml:space="preserve">make) their own scrapbook and it </w:t>
      </w:r>
      <w:r w:rsidR="00D2072B" w:rsidRPr="00D2072B">
        <w:rPr>
          <w:sz w:val="32"/>
          <w:szCs w:val="32"/>
        </w:rPr>
        <w:t xml:space="preserve">should be a </w:t>
      </w:r>
      <w:r w:rsidR="00014DA2">
        <w:rPr>
          <w:sz w:val="32"/>
          <w:szCs w:val="32"/>
        </w:rPr>
        <w:t xml:space="preserve">fun and creative, </w:t>
      </w:r>
      <w:r w:rsidR="00D2072B" w:rsidRPr="00D2072B">
        <w:rPr>
          <w:sz w:val="32"/>
          <w:szCs w:val="32"/>
        </w:rPr>
        <w:t xml:space="preserve">personal investigation. </w:t>
      </w:r>
    </w:p>
    <w:p w:rsidR="009C5C06" w:rsidRDefault="009C5C06" w:rsidP="00D2072B">
      <w:pPr>
        <w:rPr>
          <w:sz w:val="32"/>
          <w:szCs w:val="32"/>
        </w:rPr>
      </w:pPr>
      <w:r w:rsidRPr="00D2072B">
        <w:rPr>
          <w:sz w:val="32"/>
          <w:szCs w:val="32"/>
        </w:rPr>
        <w:t>Some examples of scr</w:t>
      </w:r>
      <w:r w:rsidR="00014DA2">
        <w:rPr>
          <w:sz w:val="32"/>
          <w:szCs w:val="32"/>
        </w:rPr>
        <w:t>apbook pages are included below:</w:t>
      </w:r>
    </w:p>
    <w:p w:rsidR="00014DA2" w:rsidRPr="00D2072B" w:rsidRDefault="00014DA2" w:rsidP="00D2072B">
      <w:pPr>
        <w:rPr>
          <w:sz w:val="32"/>
          <w:szCs w:val="32"/>
        </w:rPr>
      </w:pPr>
    </w:p>
    <w:p w:rsidR="006B22E7" w:rsidRPr="00D2072B" w:rsidRDefault="009C5C06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lastRenderedPageBreak/>
        <w:drawing>
          <wp:inline distT="0" distB="0" distL="0" distR="0" wp14:anchorId="15E01C19" wp14:editId="5C26BFDA">
            <wp:extent cx="5600700" cy="3941798"/>
            <wp:effectExtent l="0" t="0" r="0" b="1905"/>
            <wp:docPr id="3" name="Picture 3" descr="AO1 Critical Understanding, St Mary's Catholic High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O1 Critical Understanding, St Mary's Catholic High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565" cy="396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</w:t>
      </w:r>
      <w:r w:rsidR="003E0316">
        <w:rPr>
          <w:noProof/>
          <w:color w:val="0000FF"/>
          <w:lang w:eastAsia="en-GB"/>
        </w:rPr>
        <w:t xml:space="preserve"> </w:t>
      </w:r>
      <w:r w:rsidR="00181EE0">
        <w:rPr>
          <w:noProof/>
          <w:color w:val="0000FF"/>
          <w:lang w:eastAsia="en-GB"/>
        </w:rPr>
        <w:drawing>
          <wp:inline distT="0" distB="0" distL="0" distR="0" wp14:anchorId="173F6C7D" wp14:editId="7731B6CC">
            <wp:extent cx="2638425" cy="2638425"/>
            <wp:effectExtent l="0" t="0" r="9525" b="9525"/>
            <wp:docPr id="1" name="irc_mi" descr="http://www.writeclickscrapbook.com/.a/6a0115703fdafe970b011570a8dfcd970c-500p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riteclickscrapbook.com/.a/6a0115703fdafe970b011570a8dfcd970c-500p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C06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t xml:space="preserve"> </w:t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  <w:t xml:space="preserve"> </w:t>
      </w:r>
      <w:r w:rsidRPr="00D2072B">
        <w:rPr>
          <w:rFonts w:ascii="Helvetica" w:hAnsi="Helvetica" w:cs="Helvetica"/>
          <w:bCs/>
          <w:noProof/>
          <w:color w:val="717171"/>
          <w:sz w:val="18"/>
          <w:szCs w:val="18"/>
          <w:lang w:eastAsia="en-GB"/>
        </w:rPr>
        <w:drawing>
          <wp:inline distT="0" distB="0" distL="0" distR="0" wp14:anchorId="38EA9757" wp14:editId="1ABCB169">
            <wp:extent cx="2886075" cy="3846790"/>
            <wp:effectExtent l="0" t="0" r="0" b="1905"/>
            <wp:docPr id="2" name="Picture 2" descr="Lauren, AO1 A level External Assignment. St Mary's Catholic High School">
              <a:hlinkClick xmlns:a="http://schemas.openxmlformats.org/drawingml/2006/main" r:id="rId10" tooltip="&quot;Lauren, AO1 A level External Assignment. St Mary's Catholic High Sch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ren, AO1 A level External Assignment. St Mary's Catholic High School">
                      <a:hlinkClick r:id="rId10" tooltip="&quot;Lauren, AO1 A level External Assignment. St Mary's Catholic High Sch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88" cy="385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C06" w:rsidRDefault="009C5C06">
      <w:pP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en-GB"/>
        </w:rPr>
      </w:pPr>
    </w:p>
    <w:p w:rsidR="00014DA2" w:rsidRPr="00014DA2" w:rsidRDefault="00014DA2">
      <w:pPr>
        <w:rPr>
          <w:sz w:val="32"/>
          <w:szCs w:val="32"/>
        </w:rPr>
      </w:pPr>
      <w:r w:rsidRPr="00014DA2">
        <w:rPr>
          <w:sz w:val="32"/>
          <w:szCs w:val="32"/>
        </w:rPr>
        <w:t>I look forward to seeing your work in September.</w:t>
      </w:r>
    </w:p>
    <w:sectPr w:rsidR="00014DA2" w:rsidRPr="00014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22F"/>
    <w:multiLevelType w:val="hybridMultilevel"/>
    <w:tmpl w:val="32DA56C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E7"/>
    <w:rsid w:val="00014DA2"/>
    <w:rsid w:val="00181EE0"/>
    <w:rsid w:val="00280DAE"/>
    <w:rsid w:val="003E0316"/>
    <w:rsid w:val="006354D1"/>
    <w:rsid w:val="006B22E7"/>
    <w:rsid w:val="009C5C06"/>
    <w:rsid w:val="00D2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art+scrapbook&amp;source=images&amp;cd=&amp;cad=rja&amp;uact=8&amp;ved=0CAcQjRw&amp;url=http://www.writeclickscrapbook.com/write_click_scrapbook/interviews/&amp;ei=e8-rVNbDNMzsaLOIgpAM&amp;psig=AFQjCNEiCSayVqOCAwxlOqgnyYXpdfSlAQ&amp;ust=142063230587120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-cache-ec0.pinimg.com/originals/9e/2e/7a/9e2e7ace6deba9e2bf9b069b7c24261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s-media-cache-ak0.pinimg.com/originals/60/f8/a3/60f8a32b02ced0177d0ba4ee5c1fe84e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Bannister</dc:creator>
  <cp:lastModifiedBy>Stuart Bannister</cp:lastModifiedBy>
  <cp:revision>2</cp:revision>
  <cp:lastPrinted>2015-01-06T12:28:00Z</cp:lastPrinted>
  <dcterms:created xsi:type="dcterms:W3CDTF">2015-06-17T14:46:00Z</dcterms:created>
  <dcterms:modified xsi:type="dcterms:W3CDTF">2015-06-17T14:46:00Z</dcterms:modified>
</cp:coreProperties>
</file>